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Default="00731B8B" w:rsidP="00774E13">
      <w:pPr>
        <w:jc w:val="right"/>
      </w:pPr>
      <w:r>
        <w:t xml:space="preserve">Nowy Targ, </w:t>
      </w:r>
      <w:r w:rsidR="00B85EC3">
        <w:t>25.06</w:t>
      </w:r>
      <w:r w:rsidR="00BE3705">
        <w:t>.2020</w:t>
      </w:r>
      <w:r w:rsidR="00282416">
        <w:t>r.</w:t>
      </w:r>
      <w:r w:rsidR="00774E13">
        <w:t xml:space="preserve"> </w:t>
      </w:r>
    </w:p>
    <w:p w:rsidR="00B85EC3" w:rsidRDefault="00774E13" w:rsidP="00CA65D7">
      <w:r>
        <w:t xml:space="preserve">Znak sprawy: </w:t>
      </w:r>
      <w:r w:rsidR="00282416">
        <w:t>ZA.272.</w:t>
      </w:r>
      <w:r w:rsidR="00B85EC3">
        <w:t>26</w:t>
      </w:r>
      <w:r w:rsidR="0029714F">
        <w:t>.2020</w:t>
      </w:r>
      <w:r>
        <w:tab/>
      </w:r>
      <w:r>
        <w:tab/>
      </w:r>
    </w:p>
    <w:p w:rsidR="002368CD" w:rsidRDefault="00774E13" w:rsidP="007913A9">
      <w:pPr>
        <w:rPr>
          <w:b/>
          <w:szCs w:val="24"/>
        </w:rPr>
      </w:pPr>
      <w:r w:rsidRPr="00774E13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7913A9">
        <w:tab/>
      </w:r>
      <w:r w:rsidR="00E43BD3" w:rsidRPr="003A162E">
        <w:rPr>
          <w:b/>
          <w:szCs w:val="24"/>
        </w:rPr>
        <w:t>Pytania, odpowiedzi</w:t>
      </w:r>
    </w:p>
    <w:p w:rsidR="00774E13" w:rsidRPr="002368CD" w:rsidRDefault="00774E13" w:rsidP="00774E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</w:rPr>
      </w:pPr>
      <w:r w:rsidRPr="00505B42">
        <w:rPr>
          <w:b/>
        </w:rPr>
        <w:t xml:space="preserve">Dotyczy: </w:t>
      </w:r>
      <w:r w:rsidR="00505B42" w:rsidRPr="0029714F">
        <w:t>Postępowania prowadzonego w trybie przetargu nieograniczonego</w:t>
      </w:r>
      <w:r w:rsidR="0029714F" w:rsidRPr="0029714F">
        <w:t xml:space="preserve"> na:</w:t>
      </w:r>
      <w:r w:rsidR="00B85EC3">
        <w:rPr>
          <w:b/>
        </w:rPr>
        <w:t xml:space="preserve">                                D</w:t>
      </w:r>
      <w:r w:rsidR="0029714F">
        <w:rPr>
          <w:b/>
        </w:rPr>
        <w:t>ostawę</w:t>
      </w:r>
      <w:r w:rsidR="002368CD">
        <w:rPr>
          <w:b/>
        </w:rPr>
        <w:t xml:space="preserve"> </w:t>
      </w:r>
      <w:r w:rsidR="00B85EC3">
        <w:rPr>
          <w:b/>
        </w:rPr>
        <w:t>urządzeń fotokopiujących</w:t>
      </w:r>
      <w:r w:rsidR="002368CD">
        <w:rPr>
          <w:b/>
        </w:rPr>
        <w:t xml:space="preserve"> dla potrzeb Starostwa Powiatowego w Nowym Targu</w:t>
      </w:r>
      <w:r w:rsidR="00BD1444">
        <w:rPr>
          <w:b/>
        </w:rPr>
        <w:t>.</w:t>
      </w:r>
    </w:p>
    <w:p w:rsidR="003A162E" w:rsidRDefault="003A162E" w:rsidP="00DF3977">
      <w:pPr>
        <w:ind w:firstLine="708"/>
        <w:jc w:val="both"/>
      </w:pPr>
    </w:p>
    <w:p w:rsidR="003A162E" w:rsidRDefault="003A162E" w:rsidP="00481D3A">
      <w:pPr>
        <w:spacing w:after="0"/>
        <w:ind w:firstLine="708"/>
        <w:jc w:val="both"/>
      </w:pPr>
      <w:r>
        <w:t>Informuję, że w przedmiotowym postępowaniu</w:t>
      </w:r>
      <w:r w:rsidR="00282416">
        <w:t xml:space="preserve"> do Zamawiającego</w:t>
      </w:r>
      <w:r w:rsidR="0029714F">
        <w:t xml:space="preserve"> wpłynęły następujące zapytania</w:t>
      </w:r>
      <w:r>
        <w:t>:</w:t>
      </w:r>
    </w:p>
    <w:p w:rsidR="0029714F" w:rsidRDefault="0029714F" w:rsidP="00481D3A">
      <w:pPr>
        <w:spacing w:after="0"/>
        <w:ind w:firstLine="708"/>
        <w:jc w:val="both"/>
      </w:pPr>
    </w:p>
    <w:p w:rsidR="0029714F" w:rsidRPr="00B85EC3" w:rsidRDefault="0029714F" w:rsidP="0029714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  <w:r w:rsidRPr="00B85EC3">
        <w:rPr>
          <w:rFonts w:eastAsiaTheme="minorHAnsi" w:cs="Calibri"/>
          <w:b/>
          <w:color w:val="000000"/>
        </w:rPr>
        <w:t xml:space="preserve">Pytanie nr 1: </w:t>
      </w:r>
    </w:p>
    <w:p w:rsidR="00B85EC3" w:rsidRDefault="00B85EC3" w:rsidP="00B85EC3">
      <w:pPr>
        <w:rPr>
          <w:rFonts w:cs="Calibri"/>
          <w:lang w:eastAsia="pl-PL"/>
        </w:rPr>
      </w:pPr>
      <w:r w:rsidRPr="00B85EC3">
        <w:rPr>
          <w:rFonts w:cs="Calibri"/>
          <w:lang w:eastAsia="pl-PL"/>
        </w:rPr>
        <w:t>Czy urządzenia mają być nowe czy używane?</w:t>
      </w:r>
    </w:p>
    <w:p w:rsidR="00B85EC3" w:rsidRDefault="00B85EC3" w:rsidP="00B85EC3">
      <w:pPr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Odpowiedź:</w:t>
      </w:r>
      <w:r w:rsidRPr="00B85EC3">
        <w:t xml:space="preserve"> </w:t>
      </w:r>
      <w:r>
        <w:t xml:space="preserve">Wszelkie informacje odnośnie parametrów i wymagań odnośnie sprzętu znajdują się  </w:t>
      </w:r>
      <w:r>
        <w:br/>
        <w:t xml:space="preserve">w opisie przedmiotu zamówienia </w:t>
      </w:r>
      <w:r w:rsidR="007913A9">
        <w:t xml:space="preserve">(OPZ) </w:t>
      </w:r>
      <w:r>
        <w:t>oraz dokumentacji przetargowej na jego dostawę</w:t>
      </w:r>
      <w:r w:rsidR="007913A9">
        <w:t>.</w:t>
      </w:r>
    </w:p>
    <w:p w:rsidR="00B85EC3" w:rsidRPr="00B85EC3" w:rsidRDefault="00B85EC3" w:rsidP="00B85E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  <w:r w:rsidRPr="00B85EC3">
        <w:rPr>
          <w:rFonts w:eastAsiaTheme="minorHAnsi" w:cs="Calibri"/>
          <w:b/>
          <w:color w:val="000000"/>
        </w:rPr>
        <w:t xml:space="preserve">Pytanie nr 2: </w:t>
      </w:r>
    </w:p>
    <w:p w:rsidR="00B85EC3" w:rsidRDefault="00B85EC3" w:rsidP="00B85EC3">
      <w:pPr>
        <w:rPr>
          <w:rFonts w:cs="Calibri"/>
          <w:lang w:eastAsia="pl-PL"/>
        </w:rPr>
      </w:pPr>
      <w:r w:rsidRPr="00B85EC3">
        <w:rPr>
          <w:rFonts w:cs="Calibri"/>
          <w:lang w:eastAsia="pl-PL"/>
        </w:rPr>
        <w:t>Interesuje Państwa zakup czy wynajem?</w:t>
      </w:r>
    </w:p>
    <w:p w:rsidR="00B85EC3" w:rsidRPr="00B85EC3" w:rsidRDefault="00B85EC3" w:rsidP="00DE786C">
      <w:pPr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Odpowiedź:</w:t>
      </w:r>
      <w:r w:rsidRPr="00B85EC3">
        <w:t xml:space="preserve"> </w:t>
      </w:r>
      <w:r>
        <w:t>Zgodnie z informacjami zwartymi w dokumentacji przedmiotem zamówienia jest dostawa a nie dzierżawa urządze</w:t>
      </w:r>
      <w:r w:rsidR="00DE786C">
        <w:t>ń.</w:t>
      </w:r>
    </w:p>
    <w:p w:rsidR="00B85EC3" w:rsidRPr="00B85EC3" w:rsidRDefault="00B85EC3" w:rsidP="00B85E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  <w:r w:rsidRPr="00B85EC3">
        <w:rPr>
          <w:rFonts w:eastAsiaTheme="minorHAnsi" w:cs="Calibri"/>
          <w:b/>
          <w:color w:val="000000"/>
        </w:rPr>
        <w:t xml:space="preserve">Pytanie nr 3: </w:t>
      </w:r>
    </w:p>
    <w:p w:rsidR="00B85EC3" w:rsidRPr="00B85EC3" w:rsidRDefault="00B85EC3" w:rsidP="00B85EC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</w:rPr>
      </w:pPr>
      <w:r w:rsidRPr="00B85EC3">
        <w:rPr>
          <w:rFonts w:cs="Calibri"/>
        </w:rPr>
        <w:t>Czy faktycznie potrzebujecie kserokopiarki z funkcja skanowania min. 1600 kopii na min a4?</w:t>
      </w:r>
    </w:p>
    <w:p w:rsidR="00B85EC3" w:rsidRPr="00B85EC3" w:rsidRDefault="007913A9" w:rsidP="00B85EC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</w:rPr>
      </w:pPr>
      <w:r>
        <w:rPr>
          <w:rFonts w:cs="Calibri"/>
          <w:lang w:eastAsia="pl-PL"/>
        </w:rPr>
        <w:t>Odpowiedź:</w:t>
      </w:r>
      <w:r>
        <w:rPr>
          <w:rFonts w:cs="Calibri"/>
          <w:lang w:eastAsia="pl-PL"/>
        </w:rPr>
        <w:t xml:space="preserve"> </w:t>
      </w:r>
      <w:r>
        <w:t>Nigdzie w opisie przedmiotu zamówienia nie było podane</w:t>
      </w:r>
      <w:r>
        <w:t>,</w:t>
      </w:r>
      <w:r>
        <w:t xml:space="preserve"> aby funkcja skanowania miała  min. 1600 kopii na min A4</w:t>
      </w:r>
      <w:r>
        <w:t>.</w:t>
      </w:r>
    </w:p>
    <w:p w:rsidR="007913A9" w:rsidRDefault="007913A9" w:rsidP="00B85E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</w:p>
    <w:p w:rsidR="00B85EC3" w:rsidRPr="00B85EC3" w:rsidRDefault="00B85EC3" w:rsidP="00B85E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  <w:r w:rsidRPr="00B85EC3">
        <w:rPr>
          <w:rFonts w:eastAsiaTheme="minorHAnsi" w:cs="Calibri"/>
          <w:b/>
          <w:color w:val="000000"/>
        </w:rPr>
        <w:t xml:space="preserve">Pytanie nr 4: </w:t>
      </w:r>
    </w:p>
    <w:p w:rsidR="00B85EC3" w:rsidRPr="00B85EC3" w:rsidRDefault="00B85EC3" w:rsidP="00B85EC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</w:rPr>
      </w:pPr>
      <w:r w:rsidRPr="00B85EC3">
        <w:rPr>
          <w:rFonts w:cs="Calibri"/>
        </w:rPr>
        <w:t>Jaka ma być rozdzielczość drukarki, skanera i kopiarki?</w:t>
      </w:r>
    </w:p>
    <w:p w:rsidR="00B85EC3" w:rsidRPr="00B85EC3" w:rsidRDefault="007913A9" w:rsidP="00B85EC3">
      <w:pPr>
        <w:autoSpaceDE w:val="0"/>
        <w:autoSpaceDN w:val="0"/>
        <w:adjustRightInd w:val="0"/>
        <w:spacing w:after="0" w:line="320" w:lineRule="atLeast"/>
        <w:jc w:val="both"/>
        <w:rPr>
          <w:rFonts w:cs="Calibri"/>
        </w:rPr>
      </w:pPr>
      <w:r>
        <w:rPr>
          <w:rFonts w:cs="Calibri"/>
          <w:lang w:eastAsia="pl-PL"/>
        </w:rPr>
        <w:t>Odpowiedź:</w:t>
      </w:r>
      <w:r>
        <w:rPr>
          <w:rFonts w:cs="Calibri"/>
          <w:lang w:eastAsia="pl-PL"/>
        </w:rPr>
        <w:t xml:space="preserve"> </w:t>
      </w:r>
      <w:r>
        <w:t>Zamawiający wymaga spełnienia wymogów określonych w OPZ</w:t>
      </w:r>
    </w:p>
    <w:p w:rsidR="007913A9" w:rsidRDefault="007913A9" w:rsidP="00B85E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</w:p>
    <w:p w:rsidR="00B85EC3" w:rsidRPr="00B85EC3" w:rsidRDefault="00B85EC3" w:rsidP="00B85EC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  <w:r w:rsidRPr="00B85EC3">
        <w:rPr>
          <w:rFonts w:eastAsiaTheme="minorHAnsi" w:cs="Calibri"/>
          <w:b/>
          <w:color w:val="000000"/>
        </w:rPr>
        <w:t xml:space="preserve">Pytanie nr 5: </w:t>
      </w:r>
    </w:p>
    <w:p w:rsidR="00B85EC3" w:rsidRPr="00B85EC3" w:rsidRDefault="00B85EC3" w:rsidP="00B85EC3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B85EC3">
        <w:rPr>
          <w:rFonts w:eastAsia="Times New Roman" w:cs="Calibri"/>
          <w:lang w:eastAsia="pl-PL"/>
        </w:rPr>
        <w:t xml:space="preserve"> </w:t>
      </w:r>
      <w:proofErr w:type="spellStart"/>
      <w:r w:rsidRPr="00B85EC3">
        <w:rPr>
          <w:rFonts w:eastAsia="Times New Roman" w:cs="Calibri"/>
          <w:lang w:eastAsia="pl-PL"/>
        </w:rPr>
        <w:t>Finisher</w:t>
      </w:r>
      <w:proofErr w:type="spellEnd"/>
      <w:r w:rsidRPr="00B85EC3">
        <w:rPr>
          <w:rFonts w:eastAsia="Times New Roman" w:cs="Calibri"/>
          <w:lang w:eastAsia="pl-PL"/>
        </w:rPr>
        <w:t xml:space="preserve">- chciałbym zapytać o wymagania względem </w:t>
      </w:r>
      <w:proofErr w:type="spellStart"/>
      <w:r w:rsidRPr="00B85EC3">
        <w:rPr>
          <w:rFonts w:eastAsia="Times New Roman" w:cs="Calibri"/>
          <w:lang w:eastAsia="pl-PL"/>
        </w:rPr>
        <w:t>Finishera</w:t>
      </w:r>
      <w:proofErr w:type="spellEnd"/>
      <w:r w:rsidRPr="00B85EC3">
        <w:rPr>
          <w:rFonts w:eastAsia="Times New Roman" w:cs="Calibri"/>
          <w:lang w:eastAsia="pl-PL"/>
        </w:rPr>
        <w:t xml:space="preserve">: </w:t>
      </w:r>
    </w:p>
    <w:p w:rsidR="00B85EC3" w:rsidRDefault="00B85EC3" w:rsidP="00B85EC3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B85EC3">
        <w:rPr>
          <w:rFonts w:eastAsia="Times New Roman" w:cs="Calibri"/>
          <w:lang w:eastAsia="pl-PL"/>
        </w:rPr>
        <w:t xml:space="preserve">czy ma być </w:t>
      </w:r>
      <w:proofErr w:type="spellStart"/>
      <w:r w:rsidRPr="00B85EC3">
        <w:rPr>
          <w:rFonts w:eastAsia="Times New Roman" w:cs="Calibri"/>
          <w:lang w:eastAsia="pl-PL"/>
        </w:rPr>
        <w:t>wewnętrzny,zewnętrzny</w:t>
      </w:r>
      <w:proofErr w:type="spellEnd"/>
      <w:r w:rsidRPr="00B85EC3">
        <w:rPr>
          <w:rFonts w:eastAsia="Times New Roman" w:cs="Calibri"/>
          <w:lang w:eastAsia="pl-PL"/>
        </w:rPr>
        <w:t>, broszurujący - co on tak naprawdę ma robić</w:t>
      </w:r>
      <w:r w:rsidRPr="00B85EC3">
        <w:rPr>
          <w:rFonts w:eastAsia="Times New Roman" w:cs="Calibri"/>
          <w:lang w:eastAsia="pl-PL"/>
        </w:rPr>
        <w:br/>
      </w:r>
      <w:r w:rsidRPr="00B85EC3">
        <w:rPr>
          <w:rFonts w:eastAsia="Times New Roman" w:cs="Calibri"/>
          <w:lang w:eastAsia="pl-PL"/>
        </w:rPr>
        <w:br/>
        <w:t xml:space="preserve">Podajnik : Czy ma być </w:t>
      </w:r>
      <w:proofErr w:type="spellStart"/>
      <w:r w:rsidRPr="00B85EC3">
        <w:rPr>
          <w:rFonts w:eastAsia="Times New Roman" w:cs="Calibri"/>
          <w:lang w:eastAsia="pl-PL"/>
        </w:rPr>
        <w:t>dwustronny-jednoprzebiegowy</w:t>
      </w:r>
      <w:proofErr w:type="spellEnd"/>
      <w:r w:rsidRPr="00B85EC3">
        <w:rPr>
          <w:rFonts w:eastAsia="Times New Roman" w:cs="Calibri"/>
          <w:lang w:eastAsia="pl-PL"/>
        </w:rPr>
        <w:t xml:space="preserve"> czy dwustronny -odwracający </w:t>
      </w:r>
      <w:r w:rsidRPr="00B85EC3">
        <w:rPr>
          <w:rFonts w:eastAsia="Times New Roman" w:cs="Calibri"/>
          <w:lang w:eastAsia="pl-PL"/>
        </w:rPr>
        <w:br/>
      </w:r>
      <w:r w:rsidRPr="00B85EC3">
        <w:rPr>
          <w:rFonts w:eastAsia="Times New Roman" w:cs="Calibri"/>
          <w:lang w:eastAsia="pl-PL"/>
        </w:rPr>
        <w:br/>
        <w:t>Podstawa : jaka podstawa, szafka, aktywna itp.</w:t>
      </w:r>
      <w:r w:rsidR="007913A9">
        <w:rPr>
          <w:rFonts w:eastAsia="Times New Roman" w:cs="Calibri"/>
          <w:lang w:eastAsia="pl-PL"/>
        </w:rPr>
        <w:t xml:space="preserve">  </w:t>
      </w:r>
    </w:p>
    <w:p w:rsidR="007913A9" w:rsidRPr="00B85EC3" w:rsidRDefault="007913A9" w:rsidP="00B85EC3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>
        <w:rPr>
          <w:rFonts w:cs="Calibri"/>
          <w:lang w:eastAsia="pl-PL"/>
        </w:rPr>
        <w:t>Odpowiedź:</w:t>
      </w:r>
    </w:p>
    <w:p w:rsidR="007913A9" w:rsidRPr="007913A9" w:rsidRDefault="007913A9" w:rsidP="007913A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B85EC3">
        <w:rPr>
          <w:rFonts w:eastAsia="Times New Roman" w:cs="Calibri"/>
          <w:lang w:eastAsia="pl-PL"/>
        </w:rPr>
        <w:t>Finisher</w:t>
      </w:r>
      <w:proofErr w:type="spellEnd"/>
      <w:r>
        <w:rPr>
          <w:rFonts w:eastAsia="Times New Roman" w:cs="Calibri"/>
          <w:lang w:eastAsia="pl-PL"/>
        </w:rPr>
        <w:t xml:space="preserve"> </w:t>
      </w:r>
      <w:r w:rsidRPr="00B85EC3">
        <w:rPr>
          <w:rFonts w:eastAsia="Times New Roman" w:cs="Calibri"/>
          <w:lang w:eastAsia="pl-PL"/>
        </w:rPr>
        <w:t xml:space="preserve">- </w:t>
      </w:r>
      <w:r w:rsidRPr="007913A9">
        <w:rPr>
          <w:rFonts w:asciiTheme="minorHAnsi" w:eastAsia="Times New Roman" w:hAnsiTheme="minorHAnsi" w:cstheme="minorHAnsi"/>
          <w:lang w:eastAsia="pl-PL"/>
        </w:rPr>
        <w:t xml:space="preserve">W Opisie Przedmiotu Zamówienia Zamawiający nie podaje szczegółowych parametrów (wymogów)  odnośnie finiszera - wymagając jedynie aby urządzenie było w takie rozwiązanie </w:t>
      </w:r>
      <w:r w:rsidRPr="007913A9">
        <w:rPr>
          <w:rFonts w:asciiTheme="minorHAnsi" w:eastAsia="Times New Roman" w:hAnsiTheme="minorHAnsi" w:cstheme="minorHAnsi"/>
          <w:lang w:eastAsia="pl-PL"/>
        </w:rPr>
        <w:lastRenderedPageBreak/>
        <w:t>wyposażone. Jednym z przykładów rozwiązania spełniającego wyżej przytoczone zapisy jest np. :</w:t>
      </w:r>
      <w:r w:rsidRPr="007913A9">
        <w:rPr>
          <w:rFonts w:asciiTheme="minorHAnsi" w:eastAsia="Times New Roman" w:hAnsiTheme="minorHAnsi" w:cstheme="minorHAnsi"/>
          <w:lang w:eastAsia="pl-PL"/>
        </w:rPr>
        <w:br/>
        <w:t>finiszer wewnętrzny:  z elektronicznym sortowaniem, grupowaniem oraz trybem wykańczania - tzw. przesunięcie</w:t>
      </w:r>
      <w:r>
        <w:rPr>
          <w:rFonts w:asciiTheme="minorHAnsi" w:eastAsia="Times New Roman" w:hAnsiTheme="minorHAnsi" w:cstheme="minorHAnsi"/>
          <w:lang w:eastAsia="pl-PL"/>
        </w:rPr>
        <w:t>.</w:t>
      </w:r>
      <w:bookmarkStart w:id="0" w:name="_GoBack"/>
      <w:bookmarkEnd w:id="0"/>
    </w:p>
    <w:p w:rsidR="007913A9" w:rsidRPr="007913A9" w:rsidRDefault="007913A9" w:rsidP="007913A9">
      <w:pPr>
        <w:spacing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913A9">
        <w:rPr>
          <w:rFonts w:asciiTheme="minorHAnsi" w:eastAsia="Times New Roman" w:hAnsiTheme="minorHAnsi" w:cstheme="minorHAnsi"/>
          <w:lang w:eastAsia="pl-PL"/>
        </w:rPr>
        <w:t xml:space="preserve">Podajnik : Czy ma być </w:t>
      </w:r>
      <w:r w:rsidRPr="007913A9">
        <w:rPr>
          <w:rFonts w:asciiTheme="minorHAnsi" w:eastAsia="Times New Roman" w:hAnsiTheme="minorHAnsi" w:cstheme="minorHAnsi"/>
          <w:lang w:eastAsia="pl-PL"/>
        </w:rPr>
        <w:t>dwustronny jednoprzebiegowy</w:t>
      </w:r>
      <w:r w:rsidRPr="007913A9">
        <w:rPr>
          <w:rFonts w:asciiTheme="minorHAnsi" w:eastAsia="Times New Roman" w:hAnsiTheme="minorHAnsi" w:cstheme="minorHAnsi"/>
          <w:lang w:eastAsia="pl-PL"/>
        </w:rPr>
        <w:t xml:space="preserve"> czy dwustronny -odwracający </w:t>
      </w:r>
    </w:p>
    <w:p w:rsidR="007913A9" w:rsidRPr="007913A9" w:rsidRDefault="007913A9" w:rsidP="007913A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913A9">
        <w:rPr>
          <w:rFonts w:asciiTheme="minorHAnsi" w:eastAsia="Times New Roman" w:hAnsiTheme="minorHAnsi" w:cstheme="minorHAnsi"/>
          <w:lang w:eastAsia="pl-PL"/>
        </w:rPr>
        <w:t>W Opisie Przedmiotu Zamówienia Zamawiający nie podaje szczegółowych parametrów (wymogów) odnośnie podajnika. Z uwagi na powyższe oba przytoczone rozwiązania spełniają zapisy OPZ</w:t>
      </w:r>
    </w:p>
    <w:p w:rsidR="007913A9" w:rsidRPr="007913A9" w:rsidRDefault="007913A9" w:rsidP="007913A9">
      <w:pPr>
        <w:spacing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913A9">
        <w:rPr>
          <w:rFonts w:asciiTheme="minorHAnsi" w:eastAsia="Times New Roman" w:hAnsiTheme="minorHAnsi" w:cstheme="minorHAnsi"/>
          <w:lang w:eastAsia="pl-PL"/>
        </w:rPr>
        <w:t>Podstawa : jaka podstawa, szafka, aktywna itp.</w:t>
      </w:r>
    </w:p>
    <w:p w:rsidR="007913A9" w:rsidRPr="007913A9" w:rsidRDefault="007913A9" w:rsidP="007913A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913A9">
        <w:rPr>
          <w:rFonts w:asciiTheme="minorHAnsi" w:eastAsia="Times New Roman" w:hAnsiTheme="minorHAnsi" w:cstheme="minorHAnsi"/>
          <w:lang w:eastAsia="pl-PL"/>
        </w:rPr>
        <w:t xml:space="preserve">W Opisie Przedmiotu Zamówienia Zamawiający nie podaje szczegółowych parametrów (wymogów) odnośnie podstawki, wymagając </w:t>
      </w:r>
      <w:r w:rsidRPr="007913A9">
        <w:rPr>
          <w:rFonts w:asciiTheme="minorHAnsi" w:eastAsia="Times New Roman" w:hAnsiTheme="minorHAnsi" w:cstheme="minorHAnsi"/>
          <w:lang w:eastAsia="pl-PL"/>
        </w:rPr>
        <w:t>jedynie</w:t>
      </w:r>
      <w:r w:rsidRPr="007913A9">
        <w:rPr>
          <w:rFonts w:asciiTheme="minorHAnsi" w:eastAsia="Times New Roman" w:hAnsiTheme="minorHAnsi" w:cstheme="minorHAnsi"/>
          <w:lang w:eastAsia="pl-PL"/>
        </w:rPr>
        <w:t xml:space="preserve"> dostarczenia rozwiązania posiadającego minimalne wymogi OPZ.</w:t>
      </w:r>
    </w:p>
    <w:p w:rsidR="003A162E" w:rsidRPr="007913A9" w:rsidRDefault="003A162E" w:rsidP="002368CD">
      <w:pPr>
        <w:autoSpaceDE w:val="0"/>
        <w:autoSpaceDN w:val="0"/>
        <w:adjustRightInd w:val="0"/>
        <w:spacing w:after="0" w:line="320" w:lineRule="atLeast"/>
        <w:jc w:val="both"/>
        <w:rPr>
          <w:rFonts w:asciiTheme="minorHAnsi" w:hAnsiTheme="minorHAnsi" w:cstheme="minorHAnsi"/>
        </w:rPr>
      </w:pPr>
    </w:p>
    <w:sectPr w:rsidR="003A162E" w:rsidRPr="007913A9" w:rsidSect="0029714F">
      <w:headerReference w:type="default" r:id="rId8"/>
      <w:footerReference w:type="default" r:id="rId9"/>
      <w:pgSz w:w="11906" w:h="16838"/>
      <w:pgMar w:top="1417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D7" w:rsidRPr="00CA65D7" w:rsidRDefault="00CA65D7" w:rsidP="00CA65D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</w:p>
  <w:p w:rsidR="00CA65D7" w:rsidRPr="00CA65D7" w:rsidRDefault="00CA65D7" w:rsidP="00CA65D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</w:rPr>
    </w:pPr>
    <w:r w:rsidRPr="00CA65D7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710464" behindDoc="0" locked="0" layoutInCell="1" allowOverlap="1" wp14:anchorId="5853C01B" wp14:editId="1FFD9F95">
              <wp:simplePos x="0" y="0"/>
              <wp:positionH relativeFrom="column">
                <wp:posOffset>-250190</wp:posOffset>
              </wp:positionH>
              <wp:positionV relativeFrom="paragraph">
                <wp:posOffset>54609</wp:posOffset>
              </wp:positionV>
              <wp:extent cx="6315075" cy="0"/>
              <wp:effectExtent l="0" t="0" r="952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9.7pt;margin-top:4.3pt;width:497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ea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"/>
          </w:pict>
        </mc:Fallback>
      </mc:AlternateContent>
    </w:r>
  </w:p>
  <w:p w:rsidR="00CA65D7" w:rsidRPr="00CA65D7" w:rsidRDefault="00CA65D7" w:rsidP="00CA65D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spacing w:val="40"/>
        <w:sz w:val="18"/>
        <w:szCs w:val="18"/>
      </w:rPr>
    </w:pPr>
    <w:r w:rsidRPr="00CA65D7">
      <w:rPr>
        <w:rFonts w:eastAsia="Times New Roman" w:cs="Arial"/>
        <w:b/>
        <w:spacing w:val="40"/>
        <w:sz w:val="18"/>
        <w:szCs w:val="18"/>
      </w:rPr>
      <w:t>POWIAT NOWOTARSKI- Biuro zamówień publicznych</w:t>
    </w:r>
  </w:p>
  <w:p w:rsidR="00CA65D7" w:rsidRPr="00CA65D7" w:rsidRDefault="00CA65D7" w:rsidP="00CA65D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8"/>
        <w:szCs w:val="18"/>
        <w:lang w:val="de-DE"/>
      </w:rPr>
    </w:pPr>
    <w:r w:rsidRPr="00CA65D7">
      <w:rPr>
        <w:rFonts w:eastAsia="Times New Roman" w:cs="Arial"/>
        <w:sz w:val="18"/>
        <w:szCs w:val="18"/>
      </w:rPr>
      <w:t xml:space="preserve">Ul. Bolesława Wstydliwego 14, 34-400 Nowy Targ, tel. (018) 266 13 00, fax. </w:t>
    </w:r>
    <w:r w:rsidRPr="00CA65D7">
      <w:rPr>
        <w:rFonts w:eastAsia="Times New Roman" w:cs="Arial"/>
        <w:sz w:val="18"/>
        <w:szCs w:val="18"/>
        <w:lang w:val="de-DE"/>
      </w:rPr>
      <w:t xml:space="preserve">(018) 266 13 44, </w:t>
    </w:r>
    <w:proofErr w:type="spellStart"/>
    <w:r w:rsidRPr="00CA65D7">
      <w:rPr>
        <w:rFonts w:eastAsia="Times New Roman" w:cs="Arial"/>
        <w:sz w:val="18"/>
        <w:szCs w:val="18"/>
        <w:lang w:val="de-DE"/>
      </w:rPr>
      <w:t>e-mail</w:t>
    </w:r>
    <w:proofErr w:type="spellEnd"/>
    <w:r w:rsidRPr="00CA65D7">
      <w:rPr>
        <w:rFonts w:eastAsia="Times New Roman" w:cs="Arial"/>
        <w:sz w:val="18"/>
        <w:szCs w:val="18"/>
        <w:lang w:val="de-DE"/>
      </w:rPr>
      <w:t>: przetarg@nowotarski.pl</w:t>
    </w:r>
  </w:p>
  <w:p w:rsidR="00CA65D7" w:rsidRPr="00CA65D7" w:rsidRDefault="00CA65D7" w:rsidP="00CA65D7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sz w:val="18"/>
        <w:szCs w:val="18"/>
      </w:rPr>
    </w:pPr>
    <w:r w:rsidRPr="00CA65D7">
      <w:rPr>
        <w:rFonts w:eastAsia="Times New Roman" w:cs="Arial"/>
        <w:sz w:val="18"/>
        <w:szCs w:val="18"/>
      </w:rPr>
      <w:t xml:space="preserve">                                     WWW.NOWOTARSKI.PL         NIP 735-217-50-44          REGON 491893138</w:t>
    </w:r>
  </w:p>
  <w:p w:rsidR="00A62FAB" w:rsidRPr="00DD6209" w:rsidRDefault="00A62FAB" w:rsidP="0029714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05" w:rsidRPr="00BE3705" w:rsidRDefault="00BE3705" w:rsidP="00BE37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E3705">
      <w:rPr>
        <w:rFonts w:ascii="Times New Roman" w:eastAsia="Times New Roman" w:hAnsi="Times New Roman"/>
        <w:noProof/>
        <w:sz w:val="20"/>
        <w:szCs w:val="24"/>
        <w:lang w:eastAsia="pl-PL"/>
      </w:rPr>
      <w:drawing>
        <wp:anchor distT="0" distB="0" distL="114300" distR="114300" simplePos="0" relativeHeight="251708416" behindDoc="0" locked="0" layoutInCell="1" allowOverlap="1" wp14:anchorId="0656A9BF" wp14:editId="45BAAFC5">
          <wp:simplePos x="0" y="0"/>
          <wp:positionH relativeFrom="column">
            <wp:posOffset>167365</wp:posOffset>
          </wp:positionH>
          <wp:positionV relativeFrom="paragraph">
            <wp:posOffset>-235968</wp:posOffset>
          </wp:positionV>
          <wp:extent cx="508000" cy="554355"/>
          <wp:effectExtent l="0" t="0" r="6350" b="0"/>
          <wp:wrapNone/>
          <wp:docPr id="2" name="Obraz 2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705">
      <w:rPr>
        <w:rFonts w:ascii="Tahoma" w:eastAsia="Times New Roman" w:hAnsi="Tahoma" w:cs="Tahoma"/>
        <w:b/>
        <w:bCs/>
        <w:sz w:val="24"/>
        <w:szCs w:val="24"/>
      </w:rPr>
      <w:t xml:space="preserve">    </w:t>
    </w:r>
    <w:r w:rsidRPr="00BE3705">
      <w:rPr>
        <w:rFonts w:eastAsia="Times New Roman" w:cs="Arial"/>
        <w:b/>
        <w:bCs/>
        <w:sz w:val="24"/>
        <w:szCs w:val="24"/>
      </w:rPr>
      <w:t>STAROSTWO POWIATOWE W NOWYM TARGU</w:t>
    </w:r>
  </w:p>
  <w:p w:rsidR="00BE3705" w:rsidRPr="00BE3705" w:rsidRDefault="00BE3705" w:rsidP="00BE37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BE3705">
      <w:rPr>
        <w:rFonts w:eastAsia="Times New Roman" w:cs="Arial"/>
        <w:b/>
        <w:bCs/>
        <w:sz w:val="24"/>
        <w:szCs w:val="24"/>
      </w:rPr>
      <w:t>Biuro zamówień publicznych</w:t>
    </w:r>
  </w:p>
  <w:p w:rsidR="00A62FAB" w:rsidRPr="00BE3705" w:rsidRDefault="00BE3705" w:rsidP="00BE3705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BE3705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5F5F8ED" wp14:editId="685B6633">
              <wp:simplePos x="0" y="0"/>
              <wp:positionH relativeFrom="column">
                <wp:posOffset>-92075</wp:posOffset>
              </wp:positionH>
              <wp:positionV relativeFrom="paragraph">
                <wp:posOffset>61151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4.8pt;width:49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"/>
          </w:pict>
        </mc:Fallback>
      </mc:AlternateContent>
    </w:r>
    <w:r w:rsidR="00434DCC" w:rsidRPr="00434DC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56CA505" wp14:editId="04037947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DCC" w:rsidRPr="000D3DA1" w:rsidRDefault="00434DCC" w:rsidP="00434DCC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434DCC" w:rsidRPr="000D3DA1" w:rsidRDefault="00434DCC" w:rsidP="00434DCC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836C8A"/>
    <w:multiLevelType w:val="hybridMultilevel"/>
    <w:tmpl w:val="593A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5BE3ECA"/>
    <w:multiLevelType w:val="hybridMultilevel"/>
    <w:tmpl w:val="F044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5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6">
    <w:nsid w:val="4ADD4F5B"/>
    <w:multiLevelType w:val="hybridMultilevel"/>
    <w:tmpl w:val="343641C2"/>
    <w:lvl w:ilvl="0" w:tplc="9F82E4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9">
    <w:nsid w:val="4D4352C4"/>
    <w:multiLevelType w:val="hybridMultilevel"/>
    <w:tmpl w:val="B6D2359E"/>
    <w:lvl w:ilvl="0" w:tplc="75EAF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8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9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0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17"/>
  </w:num>
  <w:num w:numId="33">
    <w:abstractNumId w:val="2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4"/>
  </w:num>
  <w:num w:numId="39">
    <w:abstractNumId w:val="14"/>
  </w:num>
  <w:num w:numId="40">
    <w:abstractNumId w:val="41"/>
  </w:num>
  <w:num w:numId="41">
    <w:abstractNumId w:val="3"/>
  </w:num>
  <w:num w:numId="42">
    <w:abstractNumId w:val="8"/>
  </w:num>
  <w:num w:numId="43">
    <w:abstractNumId w:val="5"/>
  </w:num>
  <w:num w:numId="44">
    <w:abstractNumId w:val="35"/>
  </w:num>
  <w:num w:numId="45">
    <w:abstractNumId w:val="1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97E"/>
    <w:rsid w:val="00196691"/>
    <w:rsid w:val="001A7BAE"/>
    <w:rsid w:val="001D1B3B"/>
    <w:rsid w:val="00206977"/>
    <w:rsid w:val="002265D2"/>
    <w:rsid w:val="0023602F"/>
    <w:rsid w:val="002368CD"/>
    <w:rsid w:val="00250B42"/>
    <w:rsid w:val="00264F34"/>
    <w:rsid w:val="00282416"/>
    <w:rsid w:val="0029714F"/>
    <w:rsid w:val="002E7F73"/>
    <w:rsid w:val="003525F6"/>
    <w:rsid w:val="00360DCC"/>
    <w:rsid w:val="00361A2D"/>
    <w:rsid w:val="003735A7"/>
    <w:rsid w:val="00383428"/>
    <w:rsid w:val="003A162E"/>
    <w:rsid w:val="003D616B"/>
    <w:rsid w:val="00416CCC"/>
    <w:rsid w:val="00434DCC"/>
    <w:rsid w:val="0045667E"/>
    <w:rsid w:val="00470FC5"/>
    <w:rsid w:val="00481D3A"/>
    <w:rsid w:val="004941C3"/>
    <w:rsid w:val="004D3CBA"/>
    <w:rsid w:val="004E31C3"/>
    <w:rsid w:val="004E3C5D"/>
    <w:rsid w:val="00505B42"/>
    <w:rsid w:val="005175F0"/>
    <w:rsid w:val="00517CDC"/>
    <w:rsid w:val="005403D0"/>
    <w:rsid w:val="0057240D"/>
    <w:rsid w:val="005B6009"/>
    <w:rsid w:val="005D5584"/>
    <w:rsid w:val="005E6879"/>
    <w:rsid w:val="00634992"/>
    <w:rsid w:val="00690052"/>
    <w:rsid w:val="006B2DFF"/>
    <w:rsid w:val="006D4DFA"/>
    <w:rsid w:val="00731B8B"/>
    <w:rsid w:val="00746843"/>
    <w:rsid w:val="00774E13"/>
    <w:rsid w:val="00787E6E"/>
    <w:rsid w:val="007913A9"/>
    <w:rsid w:val="007C41F5"/>
    <w:rsid w:val="007D15C1"/>
    <w:rsid w:val="00864153"/>
    <w:rsid w:val="0089771D"/>
    <w:rsid w:val="008B139F"/>
    <w:rsid w:val="008D26BD"/>
    <w:rsid w:val="008E7516"/>
    <w:rsid w:val="0097523D"/>
    <w:rsid w:val="00986541"/>
    <w:rsid w:val="009A0B11"/>
    <w:rsid w:val="009A4433"/>
    <w:rsid w:val="00A11E05"/>
    <w:rsid w:val="00A37718"/>
    <w:rsid w:val="00A40052"/>
    <w:rsid w:val="00A45CBC"/>
    <w:rsid w:val="00A55F68"/>
    <w:rsid w:val="00A62FAB"/>
    <w:rsid w:val="00A65C91"/>
    <w:rsid w:val="00AD7F87"/>
    <w:rsid w:val="00B04429"/>
    <w:rsid w:val="00B237E6"/>
    <w:rsid w:val="00B77B01"/>
    <w:rsid w:val="00B85EC3"/>
    <w:rsid w:val="00B954E5"/>
    <w:rsid w:val="00BD1444"/>
    <w:rsid w:val="00BE0B8D"/>
    <w:rsid w:val="00BE3705"/>
    <w:rsid w:val="00BE692D"/>
    <w:rsid w:val="00BF2D3C"/>
    <w:rsid w:val="00C21008"/>
    <w:rsid w:val="00CA65D7"/>
    <w:rsid w:val="00CB4BAA"/>
    <w:rsid w:val="00CF0762"/>
    <w:rsid w:val="00CF1C13"/>
    <w:rsid w:val="00D13216"/>
    <w:rsid w:val="00D72C17"/>
    <w:rsid w:val="00DD6209"/>
    <w:rsid w:val="00DD6D14"/>
    <w:rsid w:val="00DE786C"/>
    <w:rsid w:val="00DF3977"/>
    <w:rsid w:val="00DF6BA4"/>
    <w:rsid w:val="00E119F4"/>
    <w:rsid w:val="00E43BD3"/>
    <w:rsid w:val="00E765F8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64</cp:revision>
  <cp:lastPrinted>2020-06-25T08:31:00Z</cp:lastPrinted>
  <dcterms:created xsi:type="dcterms:W3CDTF">2017-04-06T08:47:00Z</dcterms:created>
  <dcterms:modified xsi:type="dcterms:W3CDTF">2020-06-25T08:31:00Z</dcterms:modified>
</cp:coreProperties>
</file>